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DA" w:rsidRDefault="00D9529D">
      <w:pPr>
        <w:rPr>
          <w:rtl/>
        </w:rPr>
      </w:pPr>
      <w:bookmarkStart w:id="0" w:name="_GoBack"/>
      <w:bookmarkEnd w:id="0"/>
      <w:r>
        <w:rPr>
          <w:rFonts w:cs="Ahla"/>
          <w:noProof/>
          <w:sz w:val="28"/>
          <w:szCs w:val="28"/>
          <w:u w:val="single"/>
          <w:rtl/>
        </w:rPr>
        <w:drawing>
          <wp:anchor distT="0" distB="0" distL="114300" distR="114300" simplePos="0" relativeHeight="251659264" behindDoc="0" locked="0" layoutInCell="1" allowOverlap="1" wp14:anchorId="106231A2" wp14:editId="2216CB3A">
            <wp:simplePos x="0" y="0"/>
            <wp:positionH relativeFrom="column">
              <wp:posOffset>-341630</wp:posOffset>
            </wp:positionH>
            <wp:positionV relativeFrom="paragraph">
              <wp:posOffset>57785</wp:posOffset>
            </wp:positionV>
            <wp:extent cx="1034415" cy="982980"/>
            <wp:effectExtent l="0" t="0" r="0" b="7620"/>
            <wp:wrapSquare wrapText="bothSides"/>
            <wp:docPr id="263" name="תמונה 263" descr="C:\Users\Student\Downloads\לוגו אבני החושן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ownloads\לוגו אבני החושן - new.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441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187">
        <w:rPr>
          <w:rFonts w:hint="cs"/>
          <w:rtl/>
        </w:rPr>
        <w:t>בס"ד</w:t>
      </w:r>
    </w:p>
    <w:p w:rsidR="00A33187" w:rsidRDefault="00A33187">
      <w:pPr>
        <w:rPr>
          <w:rtl/>
        </w:rPr>
      </w:pPr>
    </w:p>
    <w:p w:rsidR="00A33187" w:rsidRDefault="00A33187" w:rsidP="00A33187">
      <w:pPr>
        <w:jc w:val="center"/>
        <w:rPr>
          <w:sz w:val="28"/>
          <w:szCs w:val="28"/>
          <w:u w:val="single"/>
          <w:rtl/>
        </w:rPr>
      </w:pPr>
      <w:r w:rsidRPr="00A33187">
        <w:rPr>
          <w:rFonts w:hint="cs"/>
          <w:sz w:val="28"/>
          <w:szCs w:val="28"/>
          <w:u w:val="single"/>
          <w:rtl/>
        </w:rPr>
        <w:t>איגרת חזרה לשגרה</w:t>
      </w:r>
    </w:p>
    <w:p w:rsidR="00A33187" w:rsidRDefault="00A33187" w:rsidP="00A33187">
      <w:pPr>
        <w:jc w:val="center"/>
        <w:rPr>
          <w:sz w:val="28"/>
          <w:szCs w:val="28"/>
          <w:u w:val="single"/>
          <w:rtl/>
        </w:rPr>
      </w:pPr>
    </w:p>
    <w:p w:rsidR="00A33187" w:rsidRDefault="00A33187" w:rsidP="00CE4A8B">
      <w:pPr>
        <w:spacing w:line="360" w:lineRule="auto"/>
        <w:rPr>
          <w:sz w:val="28"/>
          <w:szCs w:val="28"/>
          <w:u w:val="single"/>
          <w:rtl/>
        </w:rPr>
      </w:pPr>
      <w:r>
        <w:rPr>
          <w:rFonts w:hint="cs"/>
          <w:sz w:val="28"/>
          <w:szCs w:val="28"/>
          <w:u w:val="single"/>
          <w:rtl/>
        </w:rPr>
        <w:t>הורים יקרים,</w:t>
      </w:r>
    </w:p>
    <w:p w:rsidR="00A33187" w:rsidRPr="00C63440" w:rsidRDefault="00A33187" w:rsidP="00CE4A8B">
      <w:pPr>
        <w:spacing w:line="360" w:lineRule="auto"/>
        <w:rPr>
          <w:b/>
          <w:bCs/>
          <w:sz w:val="24"/>
          <w:szCs w:val="24"/>
          <w:u w:val="single"/>
          <w:rtl/>
        </w:rPr>
      </w:pPr>
      <w:r w:rsidRPr="00C63440">
        <w:rPr>
          <w:rFonts w:hint="cs"/>
          <w:sz w:val="24"/>
          <w:szCs w:val="24"/>
          <w:rtl/>
        </w:rPr>
        <w:t>במשך תקופה ארוכה שהו ילדיכם בבית, והצוותים החינוכיים עשו רבות על מנת לשמור איתם על קשר, תוך שהם מפעילים למידה מרחוק</w:t>
      </w:r>
      <w:r w:rsidR="00C63440" w:rsidRPr="00C63440">
        <w:rPr>
          <w:rFonts w:hint="cs"/>
          <w:sz w:val="24"/>
          <w:szCs w:val="24"/>
          <w:rtl/>
        </w:rPr>
        <w:t xml:space="preserve"> ומתן מענים אישיים, כיתתיים, חברתיים ולימודיים. אנו מברכים על ההחלטה שהתקבלה, בדבר חזרה הדרגתית של מערכת החינוך לשגרה. החזרה ההדרגתית לשגרת פעילות ולימודים בביה"ס מציבה בפני כולנו אתגר הכרחי של שינוי התפישה הבריאותית, וזאת על מנת לצמצם את סיכון ההדבקה וההידבקות בנגיף. החזרה לשגרת הלימודים תהיה על פי תקנות ונהלי משרד הבריאות. </w:t>
      </w:r>
      <w:r w:rsidR="00C63440" w:rsidRPr="00C63440">
        <w:rPr>
          <w:rFonts w:hint="cs"/>
          <w:b/>
          <w:bCs/>
          <w:sz w:val="24"/>
          <w:szCs w:val="24"/>
          <w:u w:val="single"/>
          <w:rtl/>
        </w:rPr>
        <w:t xml:space="preserve">הן הצוות והן ההורים, </w:t>
      </w:r>
      <w:proofErr w:type="spellStart"/>
      <w:r w:rsidR="00C63440" w:rsidRPr="00C63440">
        <w:rPr>
          <w:rFonts w:hint="cs"/>
          <w:b/>
          <w:bCs/>
          <w:sz w:val="24"/>
          <w:szCs w:val="24"/>
          <w:u w:val="single"/>
          <w:rtl/>
        </w:rPr>
        <w:t>מחוייבים</w:t>
      </w:r>
      <w:proofErr w:type="spellEnd"/>
      <w:r w:rsidR="00C63440" w:rsidRPr="00C63440">
        <w:rPr>
          <w:rFonts w:hint="cs"/>
          <w:b/>
          <w:bCs/>
          <w:sz w:val="24"/>
          <w:szCs w:val="24"/>
          <w:u w:val="single"/>
          <w:rtl/>
        </w:rPr>
        <w:t xml:space="preserve"> לפעול על פי הנחיות אלו.</w:t>
      </w:r>
    </w:p>
    <w:p w:rsidR="00C63440" w:rsidRPr="00CD1754" w:rsidRDefault="00C63440" w:rsidP="00CE4A8B">
      <w:pPr>
        <w:spacing w:line="360" w:lineRule="auto"/>
        <w:rPr>
          <w:sz w:val="24"/>
          <w:szCs w:val="24"/>
          <w:rtl/>
        </w:rPr>
      </w:pPr>
      <w:r w:rsidRPr="00CD1754">
        <w:rPr>
          <w:rFonts w:hint="cs"/>
          <w:sz w:val="24"/>
          <w:szCs w:val="24"/>
          <w:rtl/>
        </w:rPr>
        <w:t>להלן מס' הנחיות חשובות לפני החזרה לשגרה:</w:t>
      </w:r>
    </w:p>
    <w:p w:rsidR="00C63440" w:rsidRPr="00CD1754" w:rsidRDefault="00C63440" w:rsidP="00D9529D">
      <w:pPr>
        <w:pStyle w:val="a3"/>
        <w:numPr>
          <w:ilvl w:val="0"/>
          <w:numId w:val="1"/>
        </w:numPr>
        <w:spacing w:line="360" w:lineRule="auto"/>
        <w:rPr>
          <w:sz w:val="24"/>
          <w:szCs w:val="24"/>
        </w:rPr>
      </w:pPr>
      <w:r w:rsidRPr="00CD1754">
        <w:rPr>
          <w:rFonts w:hint="cs"/>
          <w:b/>
          <w:bCs/>
          <w:color w:val="002060"/>
          <w:sz w:val="24"/>
          <w:szCs w:val="24"/>
          <w:rtl/>
        </w:rPr>
        <w:t>ציוד ומיגון אישי</w:t>
      </w:r>
      <w:r w:rsidR="008A0786">
        <w:rPr>
          <w:rFonts w:hint="cs"/>
          <w:sz w:val="24"/>
          <w:szCs w:val="24"/>
          <w:rtl/>
        </w:rPr>
        <w:t>- ילדי ביה"ס יחוי</w:t>
      </w:r>
      <w:r w:rsidRPr="00CD1754">
        <w:rPr>
          <w:rFonts w:hint="cs"/>
          <w:sz w:val="24"/>
          <w:szCs w:val="24"/>
          <w:rtl/>
        </w:rPr>
        <w:t>בו להצטייד במסכה אישית אותה הם יעטו בביה"ס. יש לדאוג שלכל ילד יהיו עוד</w:t>
      </w:r>
      <w:r w:rsidRPr="00CD1754">
        <w:rPr>
          <w:rFonts w:hint="cs"/>
          <w:b/>
          <w:bCs/>
          <w:sz w:val="24"/>
          <w:szCs w:val="24"/>
          <w:rtl/>
        </w:rPr>
        <w:t xml:space="preserve"> 3 מסיכות </w:t>
      </w:r>
      <w:r w:rsidRPr="00CD1754">
        <w:rPr>
          <w:rFonts w:hint="cs"/>
          <w:sz w:val="24"/>
          <w:szCs w:val="24"/>
          <w:rtl/>
        </w:rPr>
        <w:t>בתיק למקרה הצורך.</w:t>
      </w:r>
      <w:r w:rsidR="00CD1754" w:rsidRPr="00CD1754">
        <w:rPr>
          <w:rFonts w:hint="cs"/>
          <w:sz w:val="24"/>
          <w:szCs w:val="24"/>
          <w:rtl/>
        </w:rPr>
        <w:t xml:space="preserve"> בנוסף כל ילד מתבקש להביא </w:t>
      </w:r>
      <w:r w:rsidR="00CD1754" w:rsidRPr="00CD1754">
        <w:rPr>
          <w:rFonts w:hint="cs"/>
          <w:b/>
          <w:bCs/>
          <w:sz w:val="24"/>
          <w:szCs w:val="24"/>
          <w:rtl/>
        </w:rPr>
        <w:t xml:space="preserve">חבילת מגבונים </w:t>
      </w:r>
      <w:r w:rsidR="00D163BF">
        <w:rPr>
          <w:rFonts w:hint="cs"/>
          <w:b/>
          <w:bCs/>
          <w:sz w:val="24"/>
          <w:szCs w:val="24"/>
          <w:rtl/>
        </w:rPr>
        <w:t xml:space="preserve">,כפפות </w:t>
      </w:r>
      <w:r w:rsidR="00CD1754" w:rsidRPr="00CD1754">
        <w:rPr>
          <w:rFonts w:hint="cs"/>
          <w:b/>
          <w:bCs/>
          <w:sz w:val="24"/>
          <w:szCs w:val="24"/>
          <w:rtl/>
        </w:rPr>
        <w:t xml:space="preserve">ומפית אוכל. </w:t>
      </w:r>
    </w:p>
    <w:p w:rsidR="00CD1754" w:rsidRDefault="00CD1754" w:rsidP="00CE4A8B">
      <w:pPr>
        <w:pStyle w:val="a3"/>
        <w:numPr>
          <w:ilvl w:val="0"/>
          <w:numId w:val="1"/>
        </w:numPr>
        <w:spacing w:line="360" w:lineRule="auto"/>
        <w:rPr>
          <w:sz w:val="24"/>
          <w:szCs w:val="24"/>
        </w:rPr>
      </w:pPr>
      <w:r w:rsidRPr="008A0786">
        <w:rPr>
          <w:rFonts w:hint="cs"/>
          <w:b/>
          <w:bCs/>
          <w:color w:val="002060"/>
          <w:sz w:val="24"/>
          <w:szCs w:val="24"/>
          <w:rtl/>
        </w:rPr>
        <w:t>הצהרת בריאות</w:t>
      </w:r>
      <w:r w:rsidRPr="00CD1754">
        <w:rPr>
          <w:rFonts w:hint="cs"/>
          <w:sz w:val="24"/>
          <w:szCs w:val="24"/>
          <w:rtl/>
        </w:rPr>
        <w:t xml:space="preserve">- הצהרת בריאות היא מסמך חתום, המעיד על כך שלילד אין חום מעל 38 מעלות. יש להגיע עם הצהרה חתומה בידי ההורים </w:t>
      </w:r>
      <w:r w:rsidRPr="00CD1754">
        <w:rPr>
          <w:rFonts w:hint="cs"/>
          <w:b/>
          <w:bCs/>
          <w:sz w:val="24"/>
          <w:szCs w:val="24"/>
          <w:u w:val="single"/>
          <w:rtl/>
        </w:rPr>
        <w:t>מדי יום ביומו.</w:t>
      </w:r>
    </w:p>
    <w:p w:rsidR="00CD1754" w:rsidRDefault="00CD1754" w:rsidP="00CE4A8B">
      <w:pPr>
        <w:pStyle w:val="a3"/>
        <w:numPr>
          <w:ilvl w:val="0"/>
          <w:numId w:val="1"/>
        </w:numPr>
        <w:spacing w:line="360" w:lineRule="auto"/>
        <w:rPr>
          <w:sz w:val="24"/>
          <w:szCs w:val="24"/>
        </w:rPr>
      </w:pPr>
      <w:r w:rsidRPr="008A0786">
        <w:rPr>
          <w:rFonts w:hint="cs"/>
          <w:b/>
          <w:bCs/>
          <w:color w:val="002060"/>
          <w:sz w:val="24"/>
          <w:szCs w:val="24"/>
          <w:rtl/>
        </w:rPr>
        <w:t>שמירת היגיינה ושטיפת ידיים</w:t>
      </w:r>
      <w:r>
        <w:rPr>
          <w:rFonts w:hint="cs"/>
          <w:sz w:val="24"/>
          <w:szCs w:val="24"/>
          <w:rtl/>
        </w:rPr>
        <w:t>- בביה"ס יוצבו עמדות היגיינה הכוללות אמצעי ניקוי וניגוב. על התלמידים להקפיד במהלך היום על סדר פעולות נכון של שטיפת הידיים עם מים וסבון, לשמירת ההיגיינה האישית.</w:t>
      </w:r>
    </w:p>
    <w:p w:rsidR="008A0786" w:rsidRDefault="008A0786" w:rsidP="00CE4A8B">
      <w:pPr>
        <w:pStyle w:val="a3"/>
        <w:numPr>
          <w:ilvl w:val="0"/>
          <w:numId w:val="1"/>
        </w:numPr>
        <w:spacing w:line="360" w:lineRule="auto"/>
        <w:rPr>
          <w:b/>
          <w:bCs/>
          <w:sz w:val="24"/>
          <w:szCs w:val="24"/>
        </w:rPr>
      </w:pPr>
      <w:r>
        <w:rPr>
          <w:rFonts w:hint="cs"/>
          <w:b/>
          <w:bCs/>
          <w:color w:val="002060"/>
          <w:sz w:val="24"/>
          <w:szCs w:val="24"/>
          <w:rtl/>
        </w:rPr>
        <w:t>מזון</w:t>
      </w:r>
      <w:r w:rsidRPr="008A0786">
        <w:rPr>
          <w:rFonts w:hint="cs"/>
          <w:sz w:val="24"/>
          <w:szCs w:val="24"/>
          <w:rtl/>
        </w:rPr>
        <w:t>-</w:t>
      </w:r>
      <w:r>
        <w:rPr>
          <w:rFonts w:hint="cs"/>
          <w:sz w:val="24"/>
          <w:szCs w:val="24"/>
          <w:rtl/>
        </w:rPr>
        <w:t xml:space="preserve"> כל תלמיד יביא </w:t>
      </w:r>
      <w:proofErr w:type="spellStart"/>
      <w:r>
        <w:rPr>
          <w:rFonts w:hint="cs"/>
          <w:sz w:val="24"/>
          <w:szCs w:val="24"/>
          <w:rtl/>
        </w:rPr>
        <w:t>איתו</w:t>
      </w:r>
      <w:proofErr w:type="spellEnd"/>
      <w:r>
        <w:rPr>
          <w:rFonts w:hint="cs"/>
          <w:sz w:val="24"/>
          <w:szCs w:val="24"/>
          <w:rtl/>
        </w:rPr>
        <w:t xml:space="preserve"> את המזון למשך יום הלימודים. יש להסביר לילדים </w:t>
      </w:r>
      <w:r w:rsidRPr="008A0786">
        <w:rPr>
          <w:rFonts w:hint="cs"/>
          <w:b/>
          <w:bCs/>
          <w:sz w:val="24"/>
          <w:szCs w:val="24"/>
          <w:rtl/>
        </w:rPr>
        <w:t>שאין העברת מזון מתלמיד לתלמיד.</w:t>
      </w:r>
    </w:p>
    <w:p w:rsidR="00995E01" w:rsidRDefault="008A0786" w:rsidP="00995E01">
      <w:pPr>
        <w:pStyle w:val="a3"/>
        <w:numPr>
          <w:ilvl w:val="0"/>
          <w:numId w:val="1"/>
        </w:numPr>
        <w:spacing w:line="360" w:lineRule="auto"/>
        <w:rPr>
          <w:b/>
          <w:bCs/>
          <w:sz w:val="24"/>
          <w:szCs w:val="24"/>
        </w:rPr>
      </w:pPr>
      <w:r>
        <w:rPr>
          <w:rFonts w:hint="cs"/>
          <w:b/>
          <w:bCs/>
          <w:color w:val="002060"/>
          <w:sz w:val="24"/>
          <w:szCs w:val="24"/>
          <w:rtl/>
        </w:rPr>
        <w:t xml:space="preserve">הכוונה בשער ביה"ס- </w:t>
      </w:r>
      <w:r w:rsidRPr="008A0786">
        <w:rPr>
          <w:rFonts w:hint="cs"/>
          <w:sz w:val="24"/>
          <w:szCs w:val="24"/>
          <w:rtl/>
        </w:rPr>
        <w:t>שערי בית הספר יפתחו בכל יום בשעה 7:50 והלימודים יחלו בשעה 8:00. אנו מבקשים לא לשלוח את התלמידים לפני השעה הנ"ל, כדי למנוע התקהלויות ברחבי ביה"ס והכיתה</w:t>
      </w:r>
      <w:r>
        <w:rPr>
          <w:rFonts w:hint="cs"/>
          <w:b/>
          <w:bCs/>
          <w:color w:val="002060"/>
          <w:sz w:val="24"/>
          <w:szCs w:val="24"/>
          <w:rtl/>
        </w:rPr>
        <w:t>.</w:t>
      </w:r>
      <w:r>
        <w:rPr>
          <w:rFonts w:hint="cs"/>
          <w:b/>
          <w:bCs/>
          <w:sz w:val="24"/>
          <w:szCs w:val="24"/>
          <w:rtl/>
        </w:rPr>
        <w:t xml:space="preserve"> </w:t>
      </w:r>
      <w:r w:rsidRPr="008A0786">
        <w:rPr>
          <w:rFonts w:hint="cs"/>
          <w:sz w:val="24"/>
          <w:szCs w:val="24"/>
          <w:rtl/>
        </w:rPr>
        <w:t>בשער ביה"ס יהיו נוכחים מורים מצוות ביה"ס ויכוונו את התלמידים לכיתה שלהם</w:t>
      </w:r>
      <w:r>
        <w:rPr>
          <w:rFonts w:hint="cs"/>
          <w:b/>
          <w:bCs/>
          <w:sz w:val="24"/>
          <w:szCs w:val="24"/>
          <w:rtl/>
        </w:rPr>
        <w:t>. בכניסה לביה"ס ימסור התלמיד לאיש הצוות את הצהרת הבריאות וילך ישר לכיתה.</w:t>
      </w:r>
      <w:r w:rsidR="00CE4A8B">
        <w:rPr>
          <w:rFonts w:hint="cs"/>
          <w:b/>
          <w:bCs/>
          <w:sz w:val="24"/>
          <w:szCs w:val="24"/>
          <w:rtl/>
        </w:rPr>
        <w:t xml:space="preserve"> </w:t>
      </w:r>
    </w:p>
    <w:p w:rsidR="00995E01" w:rsidRPr="00995E01" w:rsidRDefault="00995E01" w:rsidP="00995E01">
      <w:pPr>
        <w:pStyle w:val="a3"/>
        <w:numPr>
          <w:ilvl w:val="0"/>
          <w:numId w:val="1"/>
        </w:numPr>
        <w:spacing w:line="360" w:lineRule="auto"/>
        <w:rPr>
          <w:sz w:val="24"/>
          <w:szCs w:val="24"/>
        </w:rPr>
      </w:pPr>
      <w:r>
        <w:rPr>
          <w:rFonts w:hint="cs"/>
          <w:b/>
          <w:bCs/>
          <w:color w:val="002060"/>
          <w:sz w:val="24"/>
          <w:szCs w:val="24"/>
          <w:rtl/>
        </w:rPr>
        <w:t>כניסת הורים</w:t>
      </w:r>
      <w:r w:rsidRPr="00995E01">
        <w:rPr>
          <w:rFonts w:hint="cs"/>
          <w:b/>
          <w:bCs/>
          <w:sz w:val="24"/>
          <w:szCs w:val="24"/>
          <w:rtl/>
        </w:rPr>
        <w:t>-</w:t>
      </w:r>
      <w:r>
        <w:rPr>
          <w:rFonts w:hint="cs"/>
          <w:b/>
          <w:bCs/>
          <w:sz w:val="24"/>
          <w:szCs w:val="24"/>
          <w:rtl/>
        </w:rPr>
        <w:t xml:space="preserve"> בתקופה זו לא נאפשר כניסת הורים לביה"ס. </w:t>
      </w:r>
      <w:r w:rsidRPr="00995E01">
        <w:rPr>
          <w:rFonts w:hint="cs"/>
          <w:sz w:val="24"/>
          <w:szCs w:val="24"/>
          <w:rtl/>
        </w:rPr>
        <w:t>וכן לא תתאפשר השארת אוכל וחפצים אצל השומר.</w:t>
      </w:r>
    </w:p>
    <w:p w:rsidR="008A0786" w:rsidRDefault="00D163BF" w:rsidP="00CE4A8B">
      <w:pPr>
        <w:pStyle w:val="a3"/>
        <w:numPr>
          <w:ilvl w:val="0"/>
          <w:numId w:val="1"/>
        </w:numPr>
        <w:spacing w:line="360" w:lineRule="auto"/>
        <w:rPr>
          <w:sz w:val="24"/>
          <w:szCs w:val="24"/>
        </w:rPr>
      </w:pPr>
      <w:r w:rsidRPr="00CE4A8B">
        <w:rPr>
          <w:rFonts w:hint="cs"/>
          <w:b/>
          <w:bCs/>
          <w:color w:val="002060"/>
          <w:sz w:val="24"/>
          <w:szCs w:val="24"/>
          <w:rtl/>
        </w:rPr>
        <w:t>אופן הלמידה</w:t>
      </w:r>
      <w:r>
        <w:rPr>
          <w:rFonts w:hint="cs"/>
          <w:b/>
          <w:bCs/>
          <w:sz w:val="24"/>
          <w:szCs w:val="24"/>
          <w:rtl/>
        </w:rPr>
        <w:t xml:space="preserve">- </w:t>
      </w:r>
      <w:r w:rsidRPr="00CE4A8B">
        <w:rPr>
          <w:rFonts w:hint="cs"/>
          <w:sz w:val="24"/>
          <w:szCs w:val="24"/>
          <w:rtl/>
        </w:rPr>
        <w:t xml:space="preserve">הלמידה תתבצע בקבוצות של עד 15 תלמידים בקבוצה. מאחר ורוב הכיתות בביה"ס הן קטנות , </w:t>
      </w:r>
      <w:r w:rsidRPr="00D9529D">
        <w:rPr>
          <w:rFonts w:hint="cs"/>
          <w:b/>
          <w:bCs/>
          <w:sz w:val="24"/>
          <w:szCs w:val="24"/>
          <w:u w:val="single"/>
          <w:rtl/>
        </w:rPr>
        <w:t>יהיו פחות מ-15 תלמידים בכל הקבוצות</w:t>
      </w:r>
      <w:r w:rsidRPr="00CE4A8B">
        <w:rPr>
          <w:rFonts w:hint="cs"/>
          <w:sz w:val="24"/>
          <w:szCs w:val="24"/>
          <w:rtl/>
        </w:rPr>
        <w:t>.</w:t>
      </w:r>
      <w:r w:rsidR="00CE4A8B" w:rsidRPr="00CE4A8B">
        <w:rPr>
          <w:rFonts w:hint="cs"/>
          <w:sz w:val="24"/>
          <w:szCs w:val="24"/>
          <w:rtl/>
        </w:rPr>
        <w:t xml:space="preserve"> כל קבוצה תלמד בכיתה נפרדת שתשמש אותה בכל התקופה. אין מעבר בין הכיתות במהלך יום הלימודים. לכל כיתה </w:t>
      </w:r>
      <w:r w:rsidR="00CE4A8B" w:rsidRPr="00CE4A8B">
        <w:rPr>
          <w:rFonts w:hint="cs"/>
          <w:sz w:val="24"/>
          <w:szCs w:val="24"/>
          <w:u w:val="single"/>
          <w:rtl/>
        </w:rPr>
        <w:t>ישנו צוות קבוע</w:t>
      </w:r>
      <w:r w:rsidRPr="00CE4A8B">
        <w:rPr>
          <w:rFonts w:hint="cs"/>
          <w:sz w:val="24"/>
          <w:szCs w:val="24"/>
          <w:rtl/>
        </w:rPr>
        <w:t xml:space="preserve"> </w:t>
      </w:r>
      <w:r w:rsidR="00CE4A8B" w:rsidRPr="00CE4A8B">
        <w:rPr>
          <w:rFonts w:hint="cs"/>
          <w:sz w:val="24"/>
          <w:szCs w:val="24"/>
          <w:rtl/>
        </w:rPr>
        <w:t xml:space="preserve">, שילווה את הקבוצה במהלך כל הימים. </w:t>
      </w:r>
      <w:r w:rsidR="00CE4A8B" w:rsidRPr="00CE4A8B">
        <w:rPr>
          <w:rFonts w:hint="cs"/>
          <w:b/>
          <w:bCs/>
          <w:sz w:val="24"/>
          <w:szCs w:val="24"/>
          <w:rtl/>
        </w:rPr>
        <w:t>בהפסקות</w:t>
      </w:r>
      <w:r w:rsidR="00CE4A8B">
        <w:rPr>
          <w:rFonts w:hint="cs"/>
          <w:sz w:val="24"/>
          <w:szCs w:val="24"/>
          <w:rtl/>
        </w:rPr>
        <w:t xml:space="preserve">- לכל קבוצה יש את שעת ההפסקה שלה ומיקום ההפסקה המיועד רק לה. אין העברות ממקום למקום. שעת היציאה מביה"ס בסביבות השעה 12:45, הילדים יוצאו בהדרגה בהפרשים של מס' דקות אחד מהשני. אנו מבקשים מההורים לבוא ולקחת את הילדים </w:t>
      </w:r>
      <w:r w:rsidR="00CE4A8B" w:rsidRPr="00D9529D">
        <w:rPr>
          <w:rFonts w:hint="cs"/>
          <w:b/>
          <w:bCs/>
          <w:sz w:val="24"/>
          <w:szCs w:val="24"/>
          <w:u w:val="single"/>
          <w:rtl/>
        </w:rPr>
        <w:t xml:space="preserve">בזמן </w:t>
      </w:r>
      <w:r w:rsidR="00CE4A8B">
        <w:rPr>
          <w:rFonts w:hint="cs"/>
          <w:sz w:val="24"/>
          <w:szCs w:val="24"/>
          <w:rtl/>
        </w:rPr>
        <w:t>, כדי למנוע התקהלות בשער ביה"ס.</w:t>
      </w:r>
    </w:p>
    <w:p w:rsidR="00CE4A8B" w:rsidRDefault="00CE4A8B" w:rsidP="00CE4A8B">
      <w:pPr>
        <w:pStyle w:val="a3"/>
        <w:numPr>
          <w:ilvl w:val="0"/>
          <w:numId w:val="1"/>
        </w:numPr>
        <w:spacing w:line="360" w:lineRule="auto"/>
        <w:rPr>
          <w:sz w:val="24"/>
          <w:szCs w:val="24"/>
        </w:rPr>
      </w:pPr>
      <w:r>
        <w:rPr>
          <w:rFonts w:hint="cs"/>
          <w:b/>
          <w:bCs/>
          <w:color w:val="002060"/>
          <w:sz w:val="24"/>
          <w:szCs w:val="24"/>
          <w:rtl/>
        </w:rPr>
        <w:t>חדרי שירותים-</w:t>
      </w:r>
      <w:r>
        <w:rPr>
          <w:rFonts w:hint="cs"/>
          <w:sz w:val="24"/>
          <w:szCs w:val="24"/>
          <w:rtl/>
        </w:rPr>
        <w:t xml:space="preserve"> לכל קבוצה יהיה את חדר השירותים המיועד רק לה.</w:t>
      </w:r>
    </w:p>
    <w:p w:rsidR="00CE4A8B" w:rsidRDefault="00CE4A8B" w:rsidP="00CE4A8B">
      <w:pPr>
        <w:pStyle w:val="a3"/>
        <w:numPr>
          <w:ilvl w:val="0"/>
          <w:numId w:val="1"/>
        </w:numPr>
        <w:spacing w:line="360" w:lineRule="auto"/>
        <w:rPr>
          <w:sz w:val="24"/>
          <w:szCs w:val="24"/>
        </w:rPr>
      </w:pPr>
      <w:r w:rsidRPr="00CE4A8B">
        <w:rPr>
          <w:rFonts w:hint="cs"/>
          <w:sz w:val="24"/>
          <w:szCs w:val="24"/>
          <w:rtl/>
        </w:rPr>
        <w:lastRenderedPageBreak/>
        <w:t>ברזיות ביה"ס ינותקו ולכן יש לדאוג להביא בקבוקי מים מהבית</w:t>
      </w:r>
      <w:r>
        <w:rPr>
          <w:rFonts w:hint="cs"/>
          <w:b/>
          <w:bCs/>
          <w:color w:val="002060"/>
          <w:sz w:val="24"/>
          <w:szCs w:val="24"/>
          <w:rtl/>
        </w:rPr>
        <w:t>.</w:t>
      </w:r>
      <w:r>
        <w:rPr>
          <w:rFonts w:hint="cs"/>
          <w:sz w:val="24"/>
          <w:szCs w:val="24"/>
          <w:rtl/>
        </w:rPr>
        <w:t xml:space="preserve"> לא מומלץ לשתות מהברזי</w:t>
      </w:r>
      <w:r w:rsidR="00995E01">
        <w:rPr>
          <w:rFonts w:hint="cs"/>
          <w:sz w:val="24"/>
          <w:szCs w:val="24"/>
          <w:rtl/>
        </w:rPr>
        <w:t>ות!!</w:t>
      </w:r>
    </w:p>
    <w:p w:rsidR="00706278" w:rsidRDefault="00706278" w:rsidP="00706278">
      <w:pPr>
        <w:pStyle w:val="a3"/>
        <w:numPr>
          <w:ilvl w:val="0"/>
          <w:numId w:val="1"/>
        </w:numPr>
        <w:spacing w:line="360" w:lineRule="auto"/>
        <w:rPr>
          <w:sz w:val="24"/>
          <w:szCs w:val="24"/>
        </w:rPr>
      </w:pPr>
      <w:r w:rsidRPr="00706278">
        <w:rPr>
          <w:rFonts w:hint="cs"/>
          <w:b/>
          <w:bCs/>
          <w:color w:val="002060"/>
          <w:sz w:val="24"/>
          <w:szCs w:val="24"/>
          <w:rtl/>
        </w:rPr>
        <w:t>הסעות</w:t>
      </w:r>
      <w:r w:rsidRPr="00706278">
        <w:rPr>
          <w:rFonts w:hint="cs"/>
          <w:color w:val="002060"/>
          <w:sz w:val="24"/>
          <w:szCs w:val="24"/>
          <w:rtl/>
        </w:rPr>
        <w:t>-</w:t>
      </w:r>
      <w:r>
        <w:rPr>
          <w:rFonts w:hint="cs"/>
          <w:sz w:val="24"/>
          <w:szCs w:val="24"/>
          <w:rtl/>
        </w:rPr>
        <w:t xml:space="preserve"> הסעות חבל מודיעין יפעלו כרגיל. </w:t>
      </w:r>
      <w:r w:rsidRPr="00706278">
        <w:rPr>
          <w:rFonts w:hint="cs"/>
          <w:b/>
          <w:bCs/>
          <w:sz w:val="24"/>
          <w:szCs w:val="24"/>
          <w:rtl/>
        </w:rPr>
        <w:t>כרגע אין הסעות שוהם</w:t>
      </w:r>
      <w:r>
        <w:rPr>
          <w:rFonts w:hint="cs"/>
          <w:sz w:val="24"/>
          <w:szCs w:val="24"/>
          <w:rtl/>
        </w:rPr>
        <w:t>. על כל שינוי תבוא הודעה.</w:t>
      </w:r>
    </w:p>
    <w:p w:rsidR="00D9529D" w:rsidRDefault="00D9529D" w:rsidP="00D9529D">
      <w:pPr>
        <w:pStyle w:val="a3"/>
        <w:numPr>
          <w:ilvl w:val="0"/>
          <w:numId w:val="1"/>
        </w:numPr>
        <w:spacing w:line="360" w:lineRule="auto"/>
        <w:rPr>
          <w:sz w:val="24"/>
          <w:szCs w:val="24"/>
        </w:rPr>
      </w:pPr>
      <w:r>
        <w:rPr>
          <w:rFonts w:hint="cs"/>
          <w:sz w:val="24"/>
          <w:szCs w:val="24"/>
          <w:rtl/>
        </w:rPr>
        <w:t>תלמידי כיתות ד'-ו ימשיכו ללמוד במערכת למידה מרחוק ותשולב למידה סינכרונית (</w:t>
      </w:r>
      <w:r w:rsidR="00995E01">
        <w:rPr>
          <w:sz w:val="24"/>
          <w:szCs w:val="24"/>
        </w:rPr>
        <w:t>(</w:t>
      </w:r>
      <w:r>
        <w:rPr>
          <w:sz w:val="24"/>
          <w:szCs w:val="24"/>
        </w:rPr>
        <w:t>zoom</w:t>
      </w:r>
      <w:r>
        <w:rPr>
          <w:rFonts w:hint="cs"/>
          <w:sz w:val="24"/>
          <w:szCs w:val="24"/>
          <w:rtl/>
        </w:rPr>
        <w:t xml:space="preserve"> ולמידה אסינכרונית .</w:t>
      </w:r>
    </w:p>
    <w:p w:rsidR="00995E01" w:rsidRDefault="00995E01" w:rsidP="00995E01">
      <w:pPr>
        <w:spacing w:line="360" w:lineRule="auto"/>
        <w:jc w:val="center"/>
        <w:rPr>
          <w:sz w:val="24"/>
          <w:szCs w:val="24"/>
          <w:rtl/>
        </w:rPr>
      </w:pPr>
      <w:r>
        <w:rPr>
          <w:rFonts w:hint="cs"/>
          <w:sz w:val="24"/>
          <w:szCs w:val="24"/>
          <w:rtl/>
        </w:rPr>
        <w:t>בתקווה לבריאות טובה לכולם וחזרה לשגרה רגועה</w:t>
      </w:r>
    </w:p>
    <w:p w:rsidR="00995E01" w:rsidRDefault="00995E01" w:rsidP="00995E01">
      <w:pPr>
        <w:spacing w:line="360" w:lineRule="auto"/>
        <w:jc w:val="center"/>
        <w:rPr>
          <w:sz w:val="24"/>
          <w:szCs w:val="24"/>
          <w:rtl/>
        </w:rPr>
      </w:pPr>
      <w:r>
        <w:rPr>
          <w:rFonts w:hint="cs"/>
          <w:sz w:val="24"/>
          <w:szCs w:val="24"/>
          <w:rtl/>
        </w:rPr>
        <w:t>מחכים ומצפים לפגוש את התלמידים</w:t>
      </w:r>
    </w:p>
    <w:p w:rsidR="00995E01" w:rsidRDefault="00995E01" w:rsidP="00995E01">
      <w:pPr>
        <w:spacing w:line="360" w:lineRule="auto"/>
        <w:jc w:val="center"/>
        <w:rPr>
          <w:sz w:val="24"/>
          <w:szCs w:val="24"/>
          <w:rtl/>
        </w:rPr>
      </w:pPr>
      <w:r>
        <w:rPr>
          <w:rFonts w:hint="cs"/>
          <w:sz w:val="24"/>
          <w:szCs w:val="24"/>
          <w:rtl/>
        </w:rPr>
        <w:t>פנינה אלמוג- מנהלת ביה"ס</w:t>
      </w:r>
    </w:p>
    <w:p w:rsidR="00995E01" w:rsidRPr="00995E01" w:rsidRDefault="00995E01" w:rsidP="00995E01">
      <w:pPr>
        <w:spacing w:line="360" w:lineRule="auto"/>
        <w:jc w:val="center"/>
        <w:rPr>
          <w:sz w:val="24"/>
          <w:szCs w:val="24"/>
        </w:rPr>
      </w:pPr>
      <w:r>
        <w:rPr>
          <w:rFonts w:hint="cs"/>
          <w:sz w:val="24"/>
          <w:szCs w:val="24"/>
          <w:rtl/>
        </w:rPr>
        <w:t>והצוות החינוכי</w:t>
      </w:r>
    </w:p>
    <w:p w:rsidR="00D9529D" w:rsidRPr="00D9529D" w:rsidRDefault="00D9529D" w:rsidP="00995E01">
      <w:pPr>
        <w:spacing w:line="360" w:lineRule="auto"/>
        <w:jc w:val="center"/>
        <w:rPr>
          <w:sz w:val="24"/>
          <w:szCs w:val="24"/>
        </w:rPr>
      </w:pPr>
    </w:p>
    <w:sectPr w:rsidR="00D9529D" w:rsidRPr="00D9529D" w:rsidSect="00CE4A8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la">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8D1"/>
    <w:multiLevelType w:val="hybridMultilevel"/>
    <w:tmpl w:val="F86270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87"/>
    <w:rsid w:val="00267296"/>
    <w:rsid w:val="00706278"/>
    <w:rsid w:val="00885505"/>
    <w:rsid w:val="008A0786"/>
    <w:rsid w:val="00995E01"/>
    <w:rsid w:val="00A33187"/>
    <w:rsid w:val="00B05013"/>
    <w:rsid w:val="00C63440"/>
    <w:rsid w:val="00CD1754"/>
    <w:rsid w:val="00CE4A8B"/>
    <w:rsid w:val="00D163BF"/>
    <w:rsid w:val="00D232DA"/>
    <w:rsid w:val="00D952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F8313-A502-4D2A-8ABE-DE8A3E87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A06B-609A-4323-825B-61AFF7825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2145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2</cp:revision>
  <dcterms:created xsi:type="dcterms:W3CDTF">2020-04-30T18:10:00Z</dcterms:created>
  <dcterms:modified xsi:type="dcterms:W3CDTF">2020-04-30T18:10:00Z</dcterms:modified>
</cp:coreProperties>
</file>